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ED" w:rsidRPr="00CE560B" w:rsidRDefault="00004DED" w:rsidP="00004D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บก.06</w:t>
      </w:r>
    </w:p>
    <w:p w:rsidR="00004DED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5FB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004DED" w:rsidRPr="00215534" w:rsidRDefault="00004DED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D426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การจัดซื้อจัดจ้างที่มิใช่งานก่อสร้าง </w:t>
      </w:r>
    </w:p>
    <w:p w:rsidR="00004DED" w:rsidRPr="00215534" w:rsidRDefault="00740730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1" type="#_x0000_t202" style="position:absolute;left:0;text-align:left;margin-left:-1.05pt;margin-top:16.3pt;width:458.8pt;height:374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" filled="f">
            <v:textbox>
              <w:txbxContent>
                <w:p w:rsidR="00004DED" w:rsidRPr="00115450" w:rsidRDefault="00004DED" w:rsidP="00004DED">
                  <w:pPr>
                    <w:tabs>
                      <w:tab w:val="left" w:pos="284"/>
                    </w:tabs>
                    <w:spacing w:before="120" w:line="276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 </w:t>
                  </w:r>
                  <w:proofErr w:type="gramStart"/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ชื่อโครงการ</w:t>
                  </w:r>
                  <w:r w:rsidR="00F7386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เช่าและบำรุงรักษาเครื่องเอกซเรย์คอมพิวเตอร์แบบถ่ายภาพต่อเนื่องไม่น้อยกว่า</w:t>
                  </w:r>
                  <w:proofErr w:type="gramEnd"/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32 ภาพ</w:t>
                  </w:r>
                  <w:r w:rsidR="001154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ต่อรอบ จำนวน 1 เครื่อง</w:t>
                  </w:r>
                  <w:r w:rsidR="0011545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1154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ระยะเวลา 12 เดือน </w:t>
                  </w:r>
                </w:p>
                <w:p w:rsidR="00F7386E" w:rsidRDefault="00004DED" w:rsidP="00004DED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หน่วยงานเจ้าของโครงการ </w:t>
                  </w:r>
                  <w:r w:rsidR="00F7386E" w:rsidRPr="00F738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โรงพยาบาลสรรพสิทธิประสงค์ </w:t>
                  </w:r>
                  <w:proofErr w:type="gramStart"/>
                  <w:r w:rsidR="00F7386E" w:rsidRPr="00F738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อุบลราชธานี  ๑๒๒</w:t>
                  </w:r>
                  <w:proofErr w:type="gramEnd"/>
                  <w:r w:rsidR="00F7386E" w:rsidRPr="00F738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ถนนสรรพสิทธิ์ </w:t>
                  </w:r>
                </w:p>
                <w:p w:rsidR="00004DED" w:rsidRPr="00C00CF2" w:rsidRDefault="00F7386E" w:rsidP="00004DED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738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ตำบลในเมือง อำเภอเมือง จังหวัดอุบลราชธานี</w:t>
                  </w:r>
                </w:p>
                <w:p w:rsidR="00F7386E" w:rsidRPr="00F7386E" w:rsidRDefault="00004DED" w:rsidP="00F7386E">
                  <w:pPr>
                    <w:tabs>
                      <w:tab w:val="left" w:pos="284"/>
                      <w:tab w:val="left" w:pos="567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ว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งเงินงบประมาณที่ได้รับจัดสรร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F7386E" w:rsidRPr="00F738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เป็นเงินจำนวน  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138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000 บาท </w:t>
                  </w:r>
                </w:p>
                <w:p w:rsidR="00004DED" w:rsidRDefault="00F7386E" w:rsidP="00F7386E">
                  <w:pPr>
                    <w:tabs>
                      <w:tab w:val="left" w:pos="284"/>
                      <w:tab w:val="left" w:pos="567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738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สี่ล้านหนึ่งแสนสามหมื่นแปดพันบาทถ้วน)</w:t>
                  </w:r>
                  <w:r w:rsidRPr="00F738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04DED" w:rsidRDefault="00004DED" w:rsidP="00004DED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 วันที่กำหนดราคากลาง (ราคาอ้างอิง)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ณ วันที่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  <w:p w:rsidR="00004DED" w:rsidRDefault="00004DED" w:rsidP="00004DED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เป็นเงิน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125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000 </w:t>
                  </w:r>
                  <w:r w:rsidR="00F7386E" w:rsidRPr="00F738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บาท</w:t>
                  </w:r>
                  <w:r w:rsidR="00F7386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F7386E" w:rsidRPr="00F7386E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="001154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สี่ล้านหนึ่งแสนสองหมื่นห้าพันบาทถ้วน</w:t>
                  </w:r>
                  <w:r w:rsidR="00F7386E" w:rsidRPr="00F738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)</w:t>
                  </w:r>
                  <w:r w:rsidR="00F7386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004DED" w:rsidRDefault="00004DED" w:rsidP="00004DED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ราคา/หน่วย (ถ้ามี</w:t>
                  </w:r>
                  <w:r w:rsidRPr="001154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) </w:t>
                  </w:r>
                  <w:r w:rsidR="00F7386E" w:rsidRPr="001154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1154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5.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แหล่งที่มาของราคากลาง (ราคาอ้างอิง)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5.1 </w:t>
                  </w:r>
                  <w:r w:rsidR="00115450" w:rsidRPr="00115450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บริษัท </w:t>
                  </w:r>
                  <w:proofErr w:type="spellStart"/>
                  <w:r w:rsidR="00115450" w:rsidRPr="00115450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เฮลธ์แคร์</w:t>
                  </w:r>
                  <w:proofErr w:type="spellEnd"/>
                  <w:r w:rsidR="00115450" w:rsidRPr="00115450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 เอ็น</w:t>
                  </w:r>
                  <w:proofErr w:type="spellStart"/>
                  <w:r w:rsidR="00115450" w:rsidRPr="00115450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เตอร์ไพรซ์</w:t>
                  </w:r>
                  <w:proofErr w:type="spellEnd"/>
                  <w:r w:rsidR="00115450" w:rsidRPr="00115450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 จำกัด</w:t>
                  </w:r>
                </w:p>
                <w:p w:rsidR="00115450" w:rsidRDefault="00115450" w:rsidP="00115450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5.2 </w:t>
                  </w:r>
                  <w:r w:rsidRPr="00115450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บริษัท </w:t>
                  </w:r>
                  <w:proofErr w:type="spellStart"/>
                  <w:r w:rsidRPr="00115450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ฮอสพิเมดิ</w:t>
                  </w:r>
                  <w:proofErr w:type="spellEnd"/>
                  <w:r w:rsidRPr="00115450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คัล  </w:t>
                  </w:r>
                  <w:proofErr w:type="spellStart"/>
                  <w:r w:rsidRPr="00115450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ซิส</w:t>
                  </w:r>
                  <w:proofErr w:type="spellEnd"/>
                  <w:r w:rsidRPr="00115450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เต็ม  จำกัด</w:t>
                  </w:r>
                </w:p>
                <w:p w:rsidR="00115450" w:rsidRDefault="00115450" w:rsidP="00115450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5.3 </w:t>
                  </w:r>
                  <w:r w:rsidRPr="00115450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บริษัท ทองไทย โฮ</w:t>
                  </w:r>
                  <w:proofErr w:type="spellStart"/>
                  <w:r w:rsidRPr="00115450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ลดิ้ง</w:t>
                  </w:r>
                  <w:proofErr w:type="spellEnd"/>
                  <w:r w:rsidRPr="00115450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  จำกัด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รายชื่อเจ้าหน้าที่ผู้กำหนดราคากลาง (ราคาอ้างอิง) ทุกคน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6.1 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นายสิทธิพร  ศศิ</w:t>
                  </w:r>
                  <w:proofErr w:type="spellStart"/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วรรณ</w:t>
                  </w:r>
                  <w:proofErr w:type="spellEnd"/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พงศ์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นายแพทย์ชำนาญการพิเศษ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ประธานกรรมการ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6.2 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นางมัลลิกา   </w:t>
                  </w:r>
                  <w:proofErr w:type="spellStart"/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กวีวร</w:t>
                  </w:r>
                  <w:proofErr w:type="spellEnd"/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ญาณ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นายแพทย์ชำนาญการ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6.3 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นายอนุสิทธิ์     ไชยวิเศษ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นักรังสีการแพทย์ชำนาญการ</w:t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115450" w:rsidRPr="001154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</w:txbxContent>
            </v:textbox>
          </v:shape>
        </w:pict>
      </w: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115450" w:rsidRDefault="00115450" w:rsidP="00F7386E">
      <w:pPr>
        <w:rPr>
          <w:rFonts w:ascii="TH SarabunIT๙" w:hAnsi="TH SarabunIT๙" w:cs="TH SarabunIT๙"/>
        </w:rPr>
      </w:pPr>
    </w:p>
    <w:p w:rsidR="00115450" w:rsidRDefault="00115450" w:rsidP="00F7386E">
      <w:pPr>
        <w:rPr>
          <w:rFonts w:ascii="TH SarabunIT๙" w:hAnsi="TH SarabunIT๙" w:cs="TH SarabunIT๙"/>
        </w:rPr>
      </w:pPr>
    </w:p>
    <w:p w:rsidR="00115450" w:rsidRPr="00740730" w:rsidRDefault="00115450" w:rsidP="00115450">
      <w:pPr>
        <w:rPr>
          <w:rFonts w:ascii="TH SarabunIT๙" w:hAnsi="TH SarabunIT๙" w:cs="TH SarabunIT๙"/>
          <w:color w:val="FFFFFF" w:themeColor="background1"/>
        </w:rPr>
      </w:pPr>
      <w:bookmarkStart w:id="0" w:name="_GoBack"/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  <w:t>(ลงชื่อ)</w:t>
      </w:r>
      <w:r w:rsidRPr="00740730">
        <w:rPr>
          <w:rFonts w:ascii="TH SarabunIT๙" w:hAnsi="TH SarabunIT๙" w:cs="TH SarabunIT๙"/>
          <w:color w:val="FFFFFF" w:themeColor="background1"/>
        </w:rPr>
        <w:t>……………………….……..…….…..................</w:t>
      </w:r>
      <w:r w:rsidRPr="00740730">
        <w:rPr>
          <w:rFonts w:ascii="TH SarabunIT๙" w:hAnsi="TH SarabunIT๙" w:cs="TH SarabunIT๙"/>
          <w:color w:val="FFFFFF" w:themeColor="background1"/>
          <w:cs/>
        </w:rPr>
        <w:t>ประธานกรรมการฯ</w:t>
      </w:r>
    </w:p>
    <w:p w:rsidR="00115450" w:rsidRPr="00740730" w:rsidRDefault="00115450" w:rsidP="00115450">
      <w:pPr>
        <w:rPr>
          <w:rFonts w:ascii="TH SarabunIT๙" w:hAnsi="TH SarabunIT๙" w:cs="TH SarabunIT๙"/>
          <w:color w:val="FFFFFF" w:themeColor="background1"/>
        </w:rPr>
      </w:pP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  <w:t xml:space="preserve">            (นายสิทธิพร  ศศิ</w:t>
      </w:r>
      <w:proofErr w:type="spellStart"/>
      <w:r w:rsidRPr="00740730">
        <w:rPr>
          <w:rFonts w:ascii="TH SarabunIT๙" w:hAnsi="TH SarabunIT๙" w:cs="TH SarabunIT๙"/>
          <w:color w:val="FFFFFF" w:themeColor="background1"/>
          <w:cs/>
        </w:rPr>
        <w:t>วรรณ</w:t>
      </w:r>
      <w:proofErr w:type="spellEnd"/>
      <w:r w:rsidRPr="00740730">
        <w:rPr>
          <w:rFonts w:ascii="TH SarabunIT๙" w:hAnsi="TH SarabunIT๙" w:cs="TH SarabunIT๙"/>
          <w:color w:val="FFFFFF" w:themeColor="background1"/>
          <w:cs/>
        </w:rPr>
        <w:t>พงศ์)           นายแพทย์ชำนาญการพิเศษ</w:t>
      </w:r>
    </w:p>
    <w:p w:rsidR="00115450" w:rsidRPr="00740730" w:rsidRDefault="00115450" w:rsidP="00115450">
      <w:pPr>
        <w:rPr>
          <w:rFonts w:ascii="TH SarabunIT๙" w:hAnsi="TH SarabunIT๙" w:cs="TH SarabunIT๙"/>
          <w:color w:val="FFFFFF" w:themeColor="background1"/>
        </w:rPr>
      </w:pP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  <w:t xml:space="preserve"> (ลงชื่อ)</w:t>
      </w:r>
      <w:r w:rsidRPr="00740730">
        <w:rPr>
          <w:rFonts w:ascii="TH SarabunIT๙" w:hAnsi="TH SarabunIT๙" w:cs="TH SarabunIT๙"/>
          <w:color w:val="FFFFFF" w:themeColor="background1"/>
        </w:rPr>
        <w:t>……………..………………………...……..........</w:t>
      </w:r>
      <w:r w:rsidRPr="00740730">
        <w:rPr>
          <w:rFonts w:ascii="TH SarabunIT๙" w:hAnsi="TH SarabunIT๙" w:cs="TH SarabunIT๙"/>
          <w:color w:val="FFFFFF" w:themeColor="background1"/>
          <w:cs/>
        </w:rPr>
        <w:t>กรรมการฯ</w:t>
      </w:r>
    </w:p>
    <w:p w:rsidR="00115450" w:rsidRPr="00740730" w:rsidRDefault="00115450" w:rsidP="00115450">
      <w:pPr>
        <w:rPr>
          <w:rFonts w:ascii="TH SarabunIT๙" w:hAnsi="TH SarabunIT๙" w:cs="TH SarabunIT๙"/>
          <w:color w:val="FFFFFF" w:themeColor="background1"/>
        </w:rPr>
      </w:pP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  <w:t xml:space="preserve">            (นางมัลลิกา   </w:t>
      </w:r>
      <w:proofErr w:type="spellStart"/>
      <w:r w:rsidRPr="00740730">
        <w:rPr>
          <w:rFonts w:ascii="TH SarabunIT๙" w:hAnsi="TH SarabunIT๙" w:cs="TH SarabunIT๙"/>
          <w:color w:val="FFFFFF" w:themeColor="background1"/>
          <w:cs/>
        </w:rPr>
        <w:t>กวีวร</w:t>
      </w:r>
      <w:proofErr w:type="spellEnd"/>
      <w:r w:rsidRPr="00740730">
        <w:rPr>
          <w:rFonts w:ascii="TH SarabunIT๙" w:hAnsi="TH SarabunIT๙" w:cs="TH SarabunIT๙"/>
          <w:color w:val="FFFFFF" w:themeColor="background1"/>
          <w:cs/>
        </w:rPr>
        <w:t>ญาณ     )         นายแพทย์ชำนาญการ</w:t>
      </w:r>
    </w:p>
    <w:p w:rsidR="00115450" w:rsidRPr="00740730" w:rsidRDefault="00115450" w:rsidP="00115450">
      <w:pPr>
        <w:rPr>
          <w:rFonts w:ascii="TH SarabunIT๙" w:hAnsi="TH SarabunIT๙" w:cs="TH SarabunIT๙"/>
          <w:color w:val="FFFFFF" w:themeColor="background1"/>
        </w:rPr>
      </w:pP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  <w:t xml:space="preserve"> (ลงชื่อ)</w:t>
      </w:r>
      <w:r w:rsidRPr="00740730">
        <w:rPr>
          <w:rFonts w:ascii="TH SarabunIT๙" w:hAnsi="TH SarabunIT๙" w:cs="TH SarabunIT๙"/>
          <w:color w:val="FFFFFF" w:themeColor="background1"/>
        </w:rPr>
        <w:t>……………..………………………...….............</w:t>
      </w:r>
      <w:r w:rsidRPr="00740730">
        <w:rPr>
          <w:rFonts w:ascii="TH SarabunIT๙" w:hAnsi="TH SarabunIT๙" w:cs="TH SarabunIT๙"/>
          <w:color w:val="FFFFFF" w:themeColor="background1"/>
          <w:cs/>
        </w:rPr>
        <w:t>กรรมการฯ</w:t>
      </w:r>
    </w:p>
    <w:p w:rsidR="00004DED" w:rsidRPr="00740730" w:rsidRDefault="00115450" w:rsidP="00115450">
      <w:pPr>
        <w:rPr>
          <w:rFonts w:ascii="TH SarabunIT๙" w:hAnsi="TH SarabunIT๙" w:cs="TH SarabunIT๙"/>
          <w:color w:val="FFFFFF" w:themeColor="background1"/>
        </w:rPr>
      </w:pP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</w:r>
      <w:r w:rsidRPr="00740730">
        <w:rPr>
          <w:rFonts w:ascii="TH SarabunIT๙" w:hAnsi="TH SarabunIT๙" w:cs="TH SarabunIT๙"/>
          <w:color w:val="FFFFFF" w:themeColor="background1"/>
          <w:cs/>
        </w:rPr>
        <w:tab/>
        <w:t xml:space="preserve">            (นายอนุสิทธิ์     ไชยวิเศษ)             นักรังสีการแพทย์ชำนาญการ</w:t>
      </w:r>
      <w:bookmarkEnd w:id="0"/>
    </w:p>
    <w:sectPr w:rsidR="00004DED" w:rsidRPr="00740730" w:rsidSect="00075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8D" w:rsidRDefault="00EC418D" w:rsidP="00327940">
      <w:r>
        <w:separator/>
      </w:r>
    </w:p>
  </w:endnote>
  <w:endnote w:type="continuationSeparator" w:id="0">
    <w:p w:rsidR="00EC418D" w:rsidRDefault="00EC418D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B3" w:rsidRDefault="00EC7A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B3" w:rsidRDefault="00EC7A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B3" w:rsidRDefault="00EC7A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8D" w:rsidRDefault="00EC418D" w:rsidP="00327940">
      <w:r>
        <w:separator/>
      </w:r>
    </w:p>
  </w:footnote>
  <w:footnote w:type="continuationSeparator" w:id="0">
    <w:p w:rsidR="00EC418D" w:rsidRDefault="00EC418D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34" w:rsidRDefault="0074073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34" w:rsidRDefault="0074073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34" w:rsidRDefault="0074073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15450"/>
    <w:rsid w:val="00123A68"/>
    <w:rsid w:val="0013132E"/>
    <w:rsid w:val="00137811"/>
    <w:rsid w:val="0014210E"/>
    <w:rsid w:val="0014523B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545A"/>
    <w:rsid w:val="002B113F"/>
    <w:rsid w:val="002B1F98"/>
    <w:rsid w:val="002B5D49"/>
    <w:rsid w:val="002C6367"/>
    <w:rsid w:val="002D0C08"/>
    <w:rsid w:val="002D22B7"/>
    <w:rsid w:val="002E0280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073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106A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425A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4646"/>
    <w:rsid w:val="00C162E9"/>
    <w:rsid w:val="00C17C99"/>
    <w:rsid w:val="00C322D9"/>
    <w:rsid w:val="00C34053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70C1"/>
    <w:rsid w:val="00DF0935"/>
    <w:rsid w:val="00DF1FC0"/>
    <w:rsid w:val="00DF350E"/>
    <w:rsid w:val="00DF3707"/>
    <w:rsid w:val="00DF47B8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C418D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386E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5:docId w15:val="{14834326-63E4-464B-BCC3-050BEFA0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06A"/>
    <w:rPr>
      <w:sz w:val="28"/>
      <w:szCs w:val="28"/>
    </w:rPr>
  </w:style>
  <w:style w:type="paragraph" w:styleId="1">
    <w:name w:val="heading 1"/>
    <w:basedOn w:val="a"/>
    <w:next w:val="a"/>
    <w:qFormat/>
    <w:rsid w:val="007F106A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7F106A"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7F106A"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7F106A"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7F106A"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7F106A"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7F106A"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106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7F106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rsid w:val="007F106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  <w:rsid w:val="007F106A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E1FA-F3D6-4C5A-A758-67B3C5FA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5</cp:revision>
  <cp:lastPrinted>2018-11-05T11:09:00Z</cp:lastPrinted>
  <dcterms:created xsi:type="dcterms:W3CDTF">2018-11-05T09:53:00Z</dcterms:created>
  <dcterms:modified xsi:type="dcterms:W3CDTF">2019-01-03T02:17:00Z</dcterms:modified>
</cp:coreProperties>
</file>